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7A7DE" w14:textId="1E41D318" w:rsidR="00212410" w:rsidRDefault="007113E2" w:rsidP="007113E2">
      <w:pPr>
        <w:ind w:right="320" w:firstLineChars="0" w:firstLine="0"/>
        <w:jc w:val="center"/>
        <w:rPr>
          <w:rFonts w:ascii="方正小标宋简体" w:eastAsia="方正小标宋简体"/>
          <w:sz w:val="40"/>
          <w:szCs w:val="40"/>
        </w:rPr>
      </w:pPr>
      <w:r w:rsidRPr="007113E2">
        <w:rPr>
          <w:rFonts w:ascii="方正小标宋简体" w:eastAsia="方正小标宋简体" w:hint="eastAsia"/>
          <w:sz w:val="40"/>
          <w:szCs w:val="40"/>
        </w:rPr>
        <w:t>新形势下国内铝资源保供研讨会</w:t>
      </w:r>
    </w:p>
    <w:p w14:paraId="1143CE44" w14:textId="77777777" w:rsidR="007113E2" w:rsidRPr="007113E2" w:rsidRDefault="007113E2" w:rsidP="007113E2">
      <w:pPr>
        <w:widowControl w:val="0"/>
        <w:spacing w:before="0" w:after="0" w:line="240" w:lineRule="auto"/>
        <w:ind w:right="320" w:firstLineChars="0" w:firstLine="0"/>
        <w:jc w:val="center"/>
        <w:rPr>
          <w:rFonts w:ascii="方正小标宋简体" w:eastAsia="方正小标宋简体" w:cstheme="minorBidi"/>
          <w:color w:val="auto"/>
          <w:sz w:val="44"/>
          <w:szCs w:val="44"/>
        </w:rPr>
      </w:pPr>
      <w:r w:rsidRPr="007113E2">
        <w:rPr>
          <w:rFonts w:ascii="方正小标宋简体" w:eastAsia="方正小标宋简体" w:cstheme="minorBidi" w:hint="eastAsia"/>
          <w:color w:val="auto"/>
          <w:sz w:val="44"/>
          <w:szCs w:val="44"/>
        </w:rPr>
        <w:t>参会回执</w:t>
      </w:r>
    </w:p>
    <w:tbl>
      <w:tblPr>
        <w:tblStyle w:val="a7"/>
        <w:tblW w:w="8500" w:type="dxa"/>
        <w:jc w:val="center"/>
        <w:tblLook w:val="04A0" w:firstRow="1" w:lastRow="0" w:firstColumn="1" w:lastColumn="0" w:noHBand="0" w:noVBand="1"/>
      </w:tblPr>
      <w:tblGrid>
        <w:gridCol w:w="1248"/>
        <w:gridCol w:w="1719"/>
        <w:gridCol w:w="1706"/>
        <w:gridCol w:w="1276"/>
        <w:gridCol w:w="1306"/>
        <w:gridCol w:w="1245"/>
      </w:tblGrid>
      <w:tr w:rsidR="007113E2" w:rsidRPr="007113E2" w14:paraId="138BBA75" w14:textId="77777777" w:rsidTr="00D01831">
        <w:trPr>
          <w:trHeight w:val="737"/>
          <w:jc w:val="center"/>
        </w:trPr>
        <w:tc>
          <w:tcPr>
            <w:tcW w:w="1248" w:type="dxa"/>
            <w:vAlign w:val="center"/>
          </w:tcPr>
          <w:p w14:paraId="714CB947" w14:textId="77777777" w:rsidR="007113E2" w:rsidRPr="007113E2" w:rsidRDefault="007113E2" w:rsidP="007113E2">
            <w:pPr>
              <w:spacing w:before="0" w:after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113E2">
              <w:rPr>
                <w:rFonts w:ascii="Times New Roman" w:eastAsia="宋体" w:hAnsi="Times New Roman" w:cs="Times New Roman" w:hint="eastAsia"/>
                <w:sz w:val="24"/>
              </w:rPr>
              <w:t>单位名称</w:t>
            </w:r>
          </w:p>
        </w:tc>
        <w:tc>
          <w:tcPr>
            <w:tcW w:w="7252" w:type="dxa"/>
            <w:gridSpan w:val="5"/>
            <w:vAlign w:val="center"/>
          </w:tcPr>
          <w:p w14:paraId="276CC9F0" w14:textId="77777777" w:rsidR="007113E2" w:rsidRPr="007113E2" w:rsidRDefault="007113E2" w:rsidP="007113E2">
            <w:pPr>
              <w:spacing w:before="0" w:after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113E2" w:rsidRPr="007113E2" w14:paraId="39DD3422" w14:textId="77777777" w:rsidTr="00D01831">
        <w:trPr>
          <w:trHeight w:val="737"/>
          <w:jc w:val="center"/>
        </w:trPr>
        <w:tc>
          <w:tcPr>
            <w:tcW w:w="1248" w:type="dxa"/>
            <w:vAlign w:val="center"/>
          </w:tcPr>
          <w:p w14:paraId="727CCBCE" w14:textId="77777777" w:rsidR="007113E2" w:rsidRPr="007113E2" w:rsidRDefault="007113E2" w:rsidP="007113E2">
            <w:pPr>
              <w:spacing w:before="0" w:after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113E2">
              <w:rPr>
                <w:rFonts w:ascii="Times New Roman" w:eastAsia="宋体" w:hAnsi="Times New Roman" w:cs="Times New Roman" w:hint="eastAsia"/>
                <w:sz w:val="24"/>
              </w:rPr>
              <w:t>姓名</w:t>
            </w:r>
          </w:p>
        </w:tc>
        <w:tc>
          <w:tcPr>
            <w:tcW w:w="1719" w:type="dxa"/>
            <w:vAlign w:val="center"/>
          </w:tcPr>
          <w:p w14:paraId="38A38B9B" w14:textId="77777777" w:rsidR="007113E2" w:rsidRPr="007113E2" w:rsidRDefault="007113E2" w:rsidP="007113E2">
            <w:pPr>
              <w:spacing w:before="0" w:after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113E2">
              <w:rPr>
                <w:rFonts w:ascii="Times New Roman" w:eastAsia="宋体" w:hAnsi="Times New Roman" w:cs="Times New Roman" w:hint="eastAsia"/>
                <w:sz w:val="24"/>
              </w:rPr>
              <w:t>职务</w:t>
            </w:r>
          </w:p>
        </w:tc>
        <w:tc>
          <w:tcPr>
            <w:tcW w:w="1706" w:type="dxa"/>
            <w:vAlign w:val="center"/>
          </w:tcPr>
          <w:p w14:paraId="752F9731" w14:textId="77777777" w:rsidR="007113E2" w:rsidRPr="007113E2" w:rsidRDefault="007113E2" w:rsidP="007113E2">
            <w:pPr>
              <w:spacing w:before="0" w:after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113E2">
              <w:rPr>
                <w:rFonts w:ascii="Times New Roman" w:eastAsia="宋体" w:hAnsi="Times New Roman" w:cs="Times New Roman" w:hint="eastAsia"/>
                <w:sz w:val="24"/>
              </w:rPr>
              <w:t>联系方式</w:t>
            </w:r>
          </w:p>
        </w:tc>
        <w:tc>
          <w:tcPr>
            <w:tcW w:w="1276" w:type="dxa"/>
            <w:vAlign w:val="center"/>
          </w:tcPr>
          <w:p w14:paraId="3DC8237E" w14:textId="77777777" w:rsidR="007113E2" w:rsidRPr="007113E2" w:rsidRDefault="007113E2" w:rsidP="007113E2">
            <w:pPr>
              <w:spacing w:before="0" w:after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113E2">
              <w:rPr>
                <w:rFonts w:ascii="Times New Roman" w:eastAsia="宋体" w:hAnsi="Times New Roman" w:cs="Times New Roman" w:hint="eastAsia"/>
                <w:sz w:val="24"/>
              </w:rPr>
              <w:t>是否入住</w:t>
            </w:r>
          </w:p>
          <w:p w14:paraId="420679CE" w14:textId="77777777" w:rsidR="007113E2" w:rsidRPr="007113E2" w:rsidRDefault="007113E2" w:rsidP="007113E2">
            <w:pPr>
              <w:spacing w:before="0" w:after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113E2">
              <w:rPr>
                <w:rFonts w:ascii="Times New Roman" w:eastAsia="宋体" w:hAnsi="Times New Roman" w:cs="Times New Roman" w:hint="eastAsia"/>
                <w:sz w:val="24"/>
              </w:rPr>
              <w:t>会议酒店</w:t>
            </w:r>
          </w:p>
        </w:tc>
        <w:tc>
          <w:tcPr>
            <w:tcW w:w="1306" w:type="dxa"/>
            <w:vAlign w:val="center"/>
          </w:tcPr>
          <w:p w14:paraId="0D7BB64C" w14:textId="77777777" w:rsidR="007113E2" w:rsidRPr="007113E2" w:rsidRDefault="007113E2" w:rsidP="007113E2">
            <w:pPr>
              <w:spacing w:before="0" w:after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113E2">
              <w:rPr>
                <w:rFonts w:ascii="Times New Roman" w:eastAsia="宋体" w:hAnsi="Times New Roman" w:cs="Times New Roman" w:hint="eastAsia"/>
                <w:sz w:val="24"/>
              </w:rPr>
              <w:t>入住日期</w:t>
            </w:r>
          </w:p>
        </w:tc>
        <w:tc>
          <w:tcPr>
            <w:tcW w:w="1245" w:type="dxa"/>
            <w:vAlign w:val="center"/>
          </w:tcPr>
          <w:p w14:paraId="5E0D28A5" w14:textId="77777777" w:rsidR="007113E2" w:rsidRPr="007113E2" w:rsidRDefault="007113E2" w:rsidP="007113E2">
            <w:pPr>
              <w:spacing w:before="0" w:after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113E2">
              <w:rPr>
                <w:rFonts w:ascii="Times New Roman" w:eastAsia="宋体" w:hAnsi="Times New Roman" w:cs="Times New Roman" w:hint="eastAsia"/>
                <w:sz w:val="24"/>
              </w:rPr>
              <w:t>离店日期</w:t>
            </w:r>
          </w:p>
        </w:tc>
      </w:tr>
      <w:tr w:rsidR="007113E2" w:rsidRPr="007113E2" w14:paraId="18CE6390" w14:textId="77777777" w:rsidTr="00D01831">
        <w:trPr>
          <w:trHeight w:val="737"/>
          <w:jc w:val="center"/>
        </w:trPr>
        <w:tc>
          <w:tcPr>
            <w:tcW w:w="1248" w:type="dxa"/>
            <w:vAlign w:val="center"/>
          </w:tcPr>
          <w:p w14:paraId="7625CF4B" w14:textId="77777777" w:rsidR="007113E2" w:rsidRPr="007113E2" w:rsidRDefault="007113E2" w:rsidP="007113E2">
            <w:pPr>
              <w:spacing w:before="0" w:after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19" w:type="dxa"/>
            <w:vAlign w:val="center"/>
          </w:tcPr>
          <w:p w14:paraId="238E735F" w14:textId="77777777" w:rsidR="007113E2" w:rsidRPr="007113E2" w:rsidRDefault="007113E2" w:rsidP="007113E2">
            <w:pPr>
              <w:spacing w:before="0" w:after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6" w:type="dxa"/>
            <w:vAlign w:val="center"/>
          </w:tcPr>
          <w:p w14:paraId="2AECD88F" w14:textId="77777777" w:rsidR="007113E2" w:rsidRPr="007113E2" w:rsidRDefault="007113E2" w:rsidP="007113E2">
            <w:pPr>
              <w:spacing w:before="0" w:after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B3C9FA5" w14:textId="77777777" w:rsidR="007113E2" w:rsidRPr="007113E2" w:rsidRDefault="007113E2" w:rsidP="007113E2">
            <w:pPr>
              <w:spacing w:before="0" w:after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3FC55189" w14:textId="77777777" w:rsidR="007113E2" w:rsidRPr="007113E2" w:rsidRDefault="007113E2" w:rsidP="007113E2">
            <w:pPr>
              <w:spacing w:before="0" w:after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0FD5D162" w14:textId="77777777" w:rsidR="007113E2" w:rsidRPr="007113E2" w:rsidRDefault="007113E2" w:rsidP="007113E2">
            <w:pPr>
              <w:spacing w:before="0" w:after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113E2" w:rsidRPr="007113E2" w14:paraId="077E8B0F" w14:textId="77777777" w:rsidTr="00D01831">
        <w:trPr>
          <w:trHeight w:val="737"/>
          <w:jc w:val="center"/>
        </w:trPr>
        <w:tc>
          <w:tcPr>
            <w:tcW w:w="1248" w:type="dxa"/>
            <w:vAlign w:val="center"/>
          </w:tcPr>
          <w:p w14:paraId="40CE3F50" w14:textId="77777777" w:rsidR="007113E2" w:rsidRPr="007113E2" w:rsidRDefault="007113E2" w:rsidP="007113E2">
            <w:pPr>
              <w:spacing w:before="0" w:after="0" w:line="240" w:lineRule="auto"/>
              <w:ind w:firstLineChars="0" w:firstLine="0"/>
              <w:jc w:val="center"/>
              <w:rPr>
                <w:rFonts w:cs="宋体"/>
                <w:color w:val="auto"/>
                <w:kern w:val="0"/>
                <w:sz w:val="24"/>
              </w:rPr>
            </w:pPr>
          </w:p>
        </w:tc>
        <w:tc>
          <w:tcPr>
            <w:tcW w:w="1719" w:type="dxa"/>
            <w:vAlign w:val="center"/>
          </w:tcPr>
          <w:p w14:paraId="435FBC26" w14:textId="77777777" w:rsidR="007113E2" w:rsidRPr="007113E2" w:rsidRDefault="007113E2" w:rsidP="007113E2">
            <w:pPr>
              <w:spacing w:before="0" w:after="0" w:line="240" w:lineRule="auto"/>
              <w:ind w:firstLineChars="0" w:firstLine="0"/>
              <w:jc w:val="center"/>
              <w:rPr>
                <w:rFonts w:cs="宋体"/>
                <w:color w:val="auto"/>
                <w:kern w:val="0"/>
                <w:sz w:val="24"/>
              </w:rPr>
            </w:pPr>
          </w:p>
        </w:tc>
        <w:tc>
          <w:tcPr>
            <w:tcW w:w="1706" w:type="dxa"/>
            <w:vAlign w:val="center"/>
          </w:tcPr>
          <w:p w14:paraId="4AC1E0B6" w14:textId="77777777" w:rsidR="007113E2" w:rsidRPr="007113E2" w:rsidRDefault="007113E2" w:rsidP="007113E2">
            <w:pPr>
              <w:spacing w:before="0" w:after="0" w:line="240" w:lineRule="auto"/>
              <w:ind w:firstLineChars="0" w:firstLine="0"/>
              <w:jc w:val="center"/>
              <w:rPr>
                <w:rFonts w:cs="宋体"/>
                <w:color w:val="auto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0AD676F8" w14:textId="77777777" w:rsidR="007113E2" w:rsidRPr="007113E2" w:rsidRDefault="007113E2" w:rsidP="007113E2">
            <w:pPr>
              <w:spacing w:before="0" w:after="0" w:line="240" w:lineRule="auto"/>
              <w:ind w:firstLineChars="0" w:firstLine="0"/>
              <w:jc w:val="center"/>
              <w:rPr>
                <w:rFonts w:cs="宋体"/>
                <w:color w:val="auto"/>
                <w:kern w:val="0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609EBB31" w14:textId="77777777" w:rsidR="007113E2" w:rsidRPr="007113E2" w:rsidRDefault="007113E2" w:rsidP="007113E2">
            <w:pPr>
              <w:spacing w:before="0" w:after="0" w:line="240" w:lineRule="auto"/>
              <w:ind w:firstLineChars="0" w:firstLine="0"/>
              <w:jc w:val="center"/>
              <w:rPr>
                <w:rFonts w:cs="宋体"/>
                <w:color w:val="auto"/>
                <w:kern w:val="0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4480425C" w14:textId="77777777" w:rsidR="007113E2" w:rsidRPr="007113E2" w:rsidRDefault="007113E2" w:rsidP="007113E2">
            <w:pPr>
              <w:spacing w:before="0" w:after="0" w:line="240" w:lineRule="auto"/>
              <w:ind w:firstLineChars="0" w:firstLine="0"/>
              <w:jc w:val="center"/>
              <w:rPr>
                <w:rFonts w:cs="宋体"/>
                <w:color w:val="auto"/>
                <w:kern w:val="0"/>
                <w:sz w:val="24"/>
              </w:rPr>
            </w:pPr>
          </w:p>
        </w:tc>
      </w:tr>
      <w:tr w:rsidR="007113E2" w:rsidRPr="007113E2" w14:paraId="267C7C89" w14:textId="77777777" w:rsidTr="00D01831">
        <w:trPr>
          <w:trHeight w:val="737"/>
          <w:jc w:val="center"/>
        </w:trPr>
        <w:tc>
          <w:tcPr>
            <w:tcW w:w="1248" w:type="dxa"/>
            <w:vAlign w:val="center"/>
          </w:tcPr>
          <w:p w14:paraId="1CA96471" w14:textId="77777777" w:rsidR="007113E2" w:rsidRPr="007113E2" w:rsidRDefault="007113E2" w:rsidP="007113E2">
            <w:pPr>
              <w:spacing w:before="0" w:after="0" w:line="240" w:lineRule="auto"/>
              <w:ind w:firstLineChars="0" w:firstLine="0"/>
              <w:jc w:val="center"/>
              <w:rPr>
                <w:rFonts w:cs="宋体"/>
                <w:color w:val="auto"/>
                <w:kern w:val="0"/>
                <w:sz w:val="24"/>
              </w:rPr>
            </w:pPr>
          </w:p>
        </w:tc>
        <w:tc>
          <w:tcPr>
            <w:tcW w:w="1719" w:type="dxa"/>
            <w:vAlign w:val="center"/>
          </w:tcPr>
          <w:p w14:paraId="297EFA0D" w14:textId="77777777" w:rsidR="007113E2" w:rsidRPr="007113E2" w:rsidRDefault="007113E2" w:rsidP="007113E2">
            <w:pPr>
              <w:spacing w:before="0" w:after="0" w:line="240" w:lineRule="auto"/>
              <w:ind w:firstLineChars="0" w:firstLine="0"/>
              <w:jc w:val="center"/>
              <w:rPr>
                <w:rFonts w:cs="宋体"/>
                <w:color w:val="auto"/>
                <w:kern w:val="0"/>
                <w:sz w:val="24"/>
              </w:rPr>
            </w:pPr>
          </w:p>
        </w:tc>
        <w:tc>
          <w:tcPr>
            <w:tcW w:w="1706" w:type="dxa"/>
            <w:vAlign w:val="center"/>
          </w:tcPr>
          <w:p w14:paraId="074B84A4" w14:textId="77777777" w:rsidR="007113E2" w:rsidRPr="007113E2" w:rsidRDefault="007113E2" w:rsidP="007113E2">
            <w:pPr>
              <w:spacing w:before="0" w:after="0" w:line="240" w:lineRule="auto"/>
              <w:ind w:firstLineChars="0" w:firstLine="0"/>
              <w:jc w:val="center"/>
              <w:rPr>
                <w:rFonts w:cs="宋体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72C38BA" w14:textId="77777777" w:rsidR="007113E2" w:rsidRPr="007113E2" w:rsidRDefault="007113E2" w:rsidP="007113E2">
            <w:pPr>
              <w:spacing w:before="0" w:after="0" w:line="240" w:lineRule="auto"/>
              <w:ind w:firstLineChars="0" w:firstLine="0"/>
              <w:jc w:val="center"/>
              <w:rPr>
                <w:rFonts w:cs="宋体"/>
                <w:color w:val="auto"/>
                <w:kern w:val="0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76893DC4" w14:textId="77777777" w:rsidR="007113E2" w:rsidRPr="007113E2" w:rsidRDefault="007113E2" w:rsidP="007113E2">
            <w:pPr>
              <w:spacing w:before="0" w:after="0" w:line="240" w:lineRule="auto"/>
              <w:ind w:firstLineChars="0" w:firstLine="0"/>
              <w:jc w:val="center"/>
              <w:rPr>
                <w:rFonts w:cs="宋体"/>
                <w:color w:val="auto"/>
                <w:kern w:val="0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0A136E56" w14:textId="77777777" w:rsidR="007113E2" w:rsidRPr="007113E2" w:rsidRDefault="007113E2" w:rsidP="007113E2">
            <w:pPr>
              <w:spacing w:before="0" w:after="0" w:line="240" w:lineRule="auto"/>
              <w:ind w:firstLineChars="0" w:firstLine="0"/>
              <w:jc w:val="center"/>
              <w:rPr>
                <w:rFonts w:cs="宋体"/>
                <w:color w:val="auto"/>
                <w:kern w:val="0"/>
                <w:sz w:val="24"/>
              </w:rPr>
            </w:pPr>
          </w:p>
        </w:tc>
      </w:tr>
      <w:tr w:rsidR="007113E2" w:rsidRPr="007113E2" w14:paraId="705A991B" w14:textId="77777777" w:rsidTr="00D01831">
        <w:trPr>
          <w:trHeight w:val="737"/>
          <w:jc w:val="center"/>
        </w:trPr>
        <w:tc>
          <w:tcPr>
            <w:tcW w:w="1248" w:type="dxa"/>
            <w:vAlign w:val="center"/>
          </w:tcPr>
          <w:p w14:paraId="10C25C74" w14:textId="77777777" w:rsidR="007113E2" w:rsidRPr="007113E2" w:rsidRDefault="007113E2" w:rsidP="007113E2">
            <w:pPr>
              <w:spacing w:before="0" w:after="0" w:line="240" w:lineRule="auto"/>
              <w:ind w:firstLineChars="0" w:firstLine="0"/>
              <w:jc w:val="center"/>
              <w:rPr>
                <w:rFonts w:cs="宋体"/>
                <w:color w:val="auto"/>
                <w:kern w:val="0"/>
                <w:sz w:val="24"/>
              </w:rPr>
            </w:pPr>
          </w:p>
        </w:tc>
        <w:tc>
          <w:tcPr>
            <w:tcW w:w="1719" w:type="dxa"/>
            <w:vAlign w:val="center"/>
          </w:tcPr>
          <w:p w14:paraId="0B6188F6" w14:textId="77777777" w:rsidR="007113E2" w:rsidRPr="007113E2" w:rsidRDefault="007113E2" w:rsidP="007113E2">
            <w:pPr>
              <w:spacing w:before="0" w:after="0" w:line="240" w:lineRule="auto"/>
              <w:ind w:firstLineChars="0" w:firstLine="0"/>
              <w:jc w:val="center"/>
              <w:rPr>
                <w:rFonts w:cs="宋体"/>
                <w:color w:val="auto"/>
                <w:kern w:val="0"/>
                <w:sz w:val="24"/>
              </w:rPr>
            </w:pPr>
          </w:p>
        </w:tc>
        <w:tc>
          <w:tcPr>
            <w:tcW w:w="1706" w:type="dxa"/>
            <w:vAlign w:val="center"/>
          </w:tcPr>
          <w:p w14:paraId="37D00F66" w14:textId="77777777" w:rsidR="007113E2" w:rsidRPr="007113E2" w:rsidRDefault="007113E2" w:rsidP="007113E2">
            <w:pPr>
              <w:spacing w:before="0" w:after="0" w:line="240" w:lineRule="auto"/>
              <w:ind w:firstLineChars="0" w:firstLine="0"/>
              <w:jc w:val="center"/>
              <w:rPr>
                <w:rFonts w:cs="宋体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3EB8137" w14:textId="77777777" w:rsidR="007113E2" w:rsidRPr="007113E2" w:rsidRDefault="007113E2" w:rsidP="007113E2">
            <w:pPr>
              <w:spacing w:before="0" w:after="0" w:line="240" w:lineRule="auto"/>
              <w:ind w:firstLineChars="0" w:firstLine="0"/>
              <w:jc w:val="center"/>
              <w:rPr>
                <w:rFonts w:cs="宋体"/>
                <w:color w:val="auto"/>
                <w:kern w:val="0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3CC8E78F" w14:textId="77777777" w:rsidR="007113E2" w:rsidRPr="007113E2" w:rsidRDefault="007113E2" w:rsidP="007113E2">
            <w:pPr>
              <w:spacing w:before="0" w:after="0" w:line="240" w:lineRule="auto"/>
              <w:ind w:firstLineChars="0" w:firstLine="0"/>
              <w:jc w:val="center"/>
              <w:rPr>
                <w:rFonts w:cs="宋体"/>
                <w:color w:val="auto"/>
                <w:kern w:val="0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026824DB" w14:textId="77777777" w:rsidR="007113E2" w:rsidRPr="007113E2" w:rsidRDefault="007113E2" w:rsidP="007113E2">
            <w:pPr>
              <w:spacing w:before="0" w:after="0" w:line="240" w:lineRule="auto"/>
              <w:ind w:firstLineChars="0" w:firstLine="0"/>
              <w:jc w:val="center"/>
              <w:rPr>
                <w:rFonts w:cs="宋体"/>
                <w:color w:val="auto"/>
                <w:kern w:val="0"/>
                <w:sz w:val="24"/>
              </w:rPr>
            </w:pPr>
          </w:p>
        </w:tc>
      </w:tr>
      <w:tr w:rsidR="007113E2" w:rsidRPr="007113E2" w14:paraId="38EFDAD6" w14:textId="77777777" w:rsidTr="00D01831">
        <w:trPr>
          <w:trHeight w:val="737"/>
          <w:jc w:val="center"/>
        </w:trPr>
        <w:tc>
          <w:tcPr>
            <w:tcW w:w="8500" w:type="dxa"/>
            <w:gridSpan w:val="6"/>
            <w:vAlign w:val="center"/>
          </w:tcPr>
          <w:p w14:paraId="5EB09FD0" w14:textId="77777777" w:rsidR="007113E2" w:rsidRPr="007113E2" w:rsidRDefault="007113E2" w:rsidP="007113E2">
            <w:pPr>
              <w:widowControl w:val="0"/>
              <w:spacing w:before="0" w:after="0" w:line="240" w:lineRule="auto"/>
              <w:ind w:right="320" w:firstLineChars="0" w:firstLine="0"/>
              <w:rPr>
                <w:rFonts w:ascii="Times New Roman" w:eastAsia="宋体" w:hAnsi="Times New Roman" w:cs="Times New Roman"/>
                <w:sz w:val="24"/>
              </w:rPr>
            </w:pPr>
            <w:r w:rsidRPr="007113E2">
              <w:rPr>
                <w:rFonts w:ascii="Times New Roman" w:eastAsia="宋体" w:hAnsi="Times New Roman" w:cs="Times New Roman" w:hint="eastAsia"/>
                <w:sz w:val="24"/>
              </w:rPr>
              <w:t>注：酒店房间报价高级大床房</w:t>
            </w:r>
            <w:r w:rsidRPr="007113E2">
              <w:rPr>
                <w:rFonts w:ascii="Times New Roman" w:eastAsia="宋体" w:hAnsi="Times New Roman" w:cs="Times New Roman"/>
                <w:sz w:val="24"/>
              </w:rPr>
              <w:t>378</w:t>
            </w:r>
            <w:r w:rsidRPr="007113E2">
              <w:rPr>
                <w:rFonts w:ascii="Times New Roman" w:eastAsia="宋体" w:hAnsi="Times New Roman" w:cs="Times New Roman"/>
                <w:sz w:val="24"/>
              </w:rPr>
              <w:t>元</w:t>
            </w:r>
            <w:r w:rsidRPr="007113E2">
              <w:rPr>
                <w:rFonts w:ascii="Times New Roman" w:eastAsia="宋体" w:hAnsi="Times New Roman" w:cs="Times New Roman" w:hint="eastAsia"/>
                <w:sz w:val="24"/>
              </w:rPr>
              <w:t>/</w:t>
            </w:r>
            <w:r w:rsidRPr="007113E2">
              <w:rPr>
                <w:rFonts w:ascii="Times New Roman" w:eastAsia="宋体" w:hAnsi="Times New Roman" w:cs="Times New Roman" w:hint="eastAsia"/>
                <w:sz w:val="24"/>
              </w:rPr>
              <w:t>晚（含一份早餐），高级</w:t>
            </w:r>
            <w:proofErr w:type="gramStart"/>
            <w:r w:rsidRPr="007113E2">
              <w:rPr>
                <w:rFonts w:ascii="Times New Roman" w:eastAsia="宋体" w:hAnsi="Times New Roman" w:cs="Times New Roman" w:hint="eastAsia"/>
                <w:sz w:val="24"/>
              </w:rPr>
              <w:t>双床房</w:t>
            </w:r>
            <w:r w:rsidRPr="007113E2">
              <w:rPr>
                <w:rFonts w:ascii="Times New Roman" w:eastAsia="宋体" w:hAnsi="Times New Roman" w:cs="Times New Roman"/>
                <w:sz w:val="24"/>
              </w:rPr>
              <w:t>408</w:t>
            </w:r>
            <w:r w:rsidRPr="007113E2">
              <w:rPr>
                <w:rFonts w:ascii="Times New Roman" w:eastAsia="宋体" w:hAnsi="Times New Roman" w:cs="Times New Roman"/>
                <w:sz w:val="24"/>
              </w:rPr>
              <w:t>元</w:t>
            </w:r>
            <w:proofErr w:type="gramEnd"/>
            <w:r w:rsidRPr="007113E2">
              <w:rPr>
                <w:rFonts w:ascii="Times New Roman" w:eastAsia="宋体" w:hAnsi="Times New Roman" w:cs="Times New Roman" w:hint="eastAsia"/>
                <w:sz w:val="24"/>
              </w:rPr>
              <w:t>/</w:t>
            </w:r>
            <w:r w:rsidRPr="007113E2">
              <w:rPr>
                <w:rFonts w:ascii="Times New Roman" w:eastAsia="宋体" w:hAnsi="Times New Roman" w:cs="Times New Roman" w:hint="eastAsia"/>
                <w:sz w:val="24"/>
              </w:rPr>
              <w:t>晚（含两份早餐），如有疑问请咨询酒店联系人：</w:t>
            </w:r>
            <w:proofErr w:type="gramStart"/>
            <w:r w:rsidRPr="007113E2">
              <w:rPr>
                <w:rFonts w:ascii="Times New Roman" w:eastAsia="宋体" w:hAnsi="Times New Roman" w:cs="Times New Roman" w:hint="eastAsia"/>
                <w:sz w:val="24"/>
              </w:rPr>
              <w:t>逯</w:t>
            </w:r>
            <w:proofErr w:type="gramEnd"/>
            <w:r w:rsidRPr="007113E2">
              <w:rPr>
                <w:rFonts w:ascii="Times New Roman" w:eastAsia="宋体" w:hAnsi="Times New Roman" w:cs="Times New Roman" w:hint="eastAsia"/>
                <w:sz w:val="24"/>
              </w:rPr>
              <w:t>（</w:t>
            </w:r>
            <w:proofErr w:type="spellStart"/>
            <w:r w:rsidRPr="007113E2">
              <w:rPr>
                <w:rFonts w:ascii="Times New Roman" w:eastAsia="宋体" w:hAnsi="Times New Roman" w:cs="Times New Roman" w:hint="eastAsia"/>
                <w:sz w:val="24"/>
              </w:rPr>
              <w:t>lu</w:t>
            </w:r>
            <w:proofErr w:type="spellEnd"/>
            <w:r w:rsidRPr="007113E2">
              <w:rPr>
                <w:rFonts w:ascii="Times New Roman" w:eastAsia="宋体" w:hAnsi="Times New Roman" w:cs="Times New Roman" w:hint="eastAsia"/>
                <w:sz w:val="24"/>
              </w:rPr>
              <w:t>）</w:t>
            </w:r>
            <w:proofErr w:type="gramStart"/>
            <w:r w:rsidRPr="007113E2">
              <w:rPr>
                <w:rFonts w:ascii="Times New Roman" w:eastAsia="宋体" w:hAnsi="Times New Roman" w:cs="Times New Roman" w:hint="eastAsia"/>
                <w:sz w:val="24"/>
              </w:rPr>
              <w:t>超哲</w:t>
            </w:r>
            <w:proofErr w:type="gramEnd"/>
            <w:r w:rsidRPr="007113E2">
              <w:rPr>
                <w:rFonts w:ascii="Times New Roman" w:eastAsia="宋体" w:hAnsi="Times New Roman" w:cs="Times New Roman"/>
                <w:sz w:val="24"/>
              </w:rPr>
              <w:t>15934046321</w:t>
            </w:r>
            <w:r w:rsidRPr="007113E2"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</w:tc>
      </w:tr>
    </w:tbl>
    <w:p w14:paraId="64AB0946" w14:textId="77777777" w:rsidR="007113E2" w:rsidRPr="007113E2" w:rsidRDefault="007113E2" w:rsidP="007113E2">
      <w:pPr>
        <w:widowControl w:val="0"/>
        <w:spacing w:before="0" w:after="0" w:line="240" w:lineRule="auto"/>
        <w:ind w:right="320" w:firstLineChars="0" w:firstLine="0"/>
        <w:rPr>
          <w:rFonts w:ascii="Times New Roman" w:eastAsia="宋体" w:hAnsi="Times New Roman" w:cs="Times New Roman"/>
          <w:sz w:val="24"/>
        </w:rPr>
      </w:pPr>
    </w:p>
    <w:p w14:paraId="394B8FC3" w14:textId="77777777" w:rsidR="007113E2" w:rsidRPr="007113E2" w:rsidRDefault="007113E2" w:rsidP="007113E2">
      <w:pPr>
        <w:ind w:right="320" w:firstLineChars="0" w:firstLine="0"/>
        <w:jc w:val="center"/>
        <w:rPr>
          <w:rFonts w:hint="eastAsia"/>
          <w:sz w:val="28"/>
          <w:szCs w:val="22"/>
        </w:rPr>
      </w:pPr>
    </w:p>
    <w:sectPr w:rsidR="007113E2" w:rsidRPr="007113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DDF38" w14:textId="77777777" w:rsidR="00A616F9" w:rsidRDefault="00A616F9" w:rsidP="007113E2">
      <w:pPr>
        <w:spacing w:before="0" w:after="0" w:line="240" w:lineRule="auto"/>
        <w:ind w:firstLine="640"/>
      </w:pPr>
      <w:r>
        <w:separator/>
      </w:r>
    </w:p>
  </w:endnote>
  <w:endnote w:type="continuationSeparator" w:id="0">
    <w:p w14:paraId="70E540AC" w14:textId="77777777" w:rsidR="00A616F9" w:rsidRDefault="00A616F9" w:rsidP="007113E2">
      <w:pPr>
        <w:spacing w:before="0" w:after="0"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0F7CF" w14:textId="77777777" w:rsidR="007113E2" w:rsidRDefault="007113E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34763" w14:textId="77777777" w:rsidR="007113E2" w:rsidRDefault="007113E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8DD3C" w14:textId="77777777" w:rsidR="007113E2" w:rsidRDefault="007113E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2FE11" w14:textId="77777777" w:rsidR="00A616F9" w:rsidRDefault="00A616F9" w:rsidP="007113E2">
      <w:pPr>
        <w:spacing w:before="0" w:after="0" w:line="240" w:lineRule="auto"/>
        <w:ind w:firstLine="640"/>
      </w:pPr>
      <w:r>
        <w:separator/>
      </w:r>
    </w:p>
  </w:footnote>
  <w:footnote w:type="continuationSeparator" w:id="0">
    <w:p w14:paraId="6EEA5E29" w14:textId="77777777" w:rsidR="00A616F9" w:rsidRDefault="00A616F9" w:rsidP="007113E2">
      <w:pPr>
        <w:spacing w:before="0"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47D92" w14:textId="77777777" w:rsidR="007113E2" w:rsidRDefault="007113E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668C2" w14:textId="77777777" w:rsidR="007113E2" w:rsidRDefault="007113E2" w:rsidP="007113E2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5A53A" w14:textId="77777777" w:rsidR="007113E2" w:rsidRDefault="007113E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55"/>
    <w:rsid w:val="000D2141"/>
    <w:rsid w:val="005464A1"/>
    <w:rsid w:val="006E0755"/>
    <w:rsid w:val="007113E2"/>
    <w:rsid w:val="0075183D"/>
    <w:rsid w:val="00887FDE"/>
    <w:rsid w:val="009551FF"/>
    <w:rsid w:val="00A45449"/>
    <w:rsid w:val="00A616F9"/>
    <w:rsid w:val="00C62DB7"/>
    <w:rsid w:val="00E44DC7"/>
    <w:rsid w:val="00F526DC"/>
    <w:rsid w:val="00F7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6ABDF"/>
  <w15:chartTrackingRefBased/>
  <w15:docId w15:val="{D12673BB-6837-43A7-AE11-2C74B000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1FF"/>
    <w:pPr>
      <w:spacing w:before="120" w:after="120" w:line="360" w:lineRule="auto"/>
      <w:ind w:firstLineChars="200" w:firstLine="200"/>
      <w:jc w:val="both"/>
    </w:pPr>
    <w:rPr>
      <w:rFonts w:ascii="仿宋" w:hAnsi="仿宋" w:cs="仿宋"/>
      <w:color w:val="000000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5449"/>
    <w:pPr>
      <w:keepNext/>
      <w:keepLines/>
      <w:widowControl w:val="0"/>
      <w:spacing w:before="0" w:after="0"/>
      <w:ind w:firstLineChars="0" w:firstLine="0"/>
      <w:jc w:val="left"/>
      <w:outlineLvl w:val="0"/>
    </w:pPr>
    <w:rPr>
      <w:rFonts w:ascii="Times New Roman" w:eastAsia="黑体" w:hAnsi="Times New Roman" w:cstheme="minorBidi"/>
      <w:bCs/>
      <w:color w:val="auto"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45449"/>
    <w:pPr>
      <w:keepNext/>
      <w:keepLines/>
      <w:spacing w:before="0" w:after="0" w:line="416" w:lineRule="auto"/>
      <w:jc w:val="left"/>
      <w:outlineLvl w:val="1"/>
    </w:pPr>
    <w:rPr>
      <w:rFonts w:asciiTheme="majorHAnsi" w:eastAsia="楷体" w:hAnsiTheme="majorHAnsi" w:cstheme="majorBidi"/>
      <w:bCs/>
    </w:rPr>
  </w:style>
  <w:style w:type="paragraph" w:styleId="3">
    <w:name w:val="heading 3"/>
    <w:aliases w:val="楷体三号"/>
    <w:basedOn w:val="a"/>
    <w:link w:val="30"/>
    <w:uiPriority w:val="9"/>
    <w:unhideWhenUsed/>
    <w:qFormat/>
    <w:rsid w:val="00F72809"/>
    <w:pPr>
      <w:spacing w:line="600" w:lineRule="exact"/>
      <w:jc w:val="left"/>
      <w:outlineLvl w:val="2"/>
    </w:pPr>
    <w:rPr>
      <w:rFonts w:cs="Times New Roman (正文 CS 字体)"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449"/>
    <w:rPr>
      <w:rFonts w:eastAsia="黑体"/>
      <w:bCs/>
      <w:kern w:val="44"/>
      <w:szCs w:val="44"/>
    </w:rPr>
  </w:style>
  <w:style w:type="character" w:customStyle="1" w:styleId="20">
    <w:name w:val="标题 2 字符"/>
    <w:basedOn w:val="a0"/>
    <w:link w:val="2"/>
    <w:uiPriority w:val="9"/>
    <w:rsid w:val="00A45449"/>
    <w:rPr>
      <w:rFonts w:asciiTheme="majorHAnsi" w:eastAsia="楷体" w:hAnsiTheme="majorHAnsi" w:cstheme="majorBidi"/>
      <w:bCs/>
      <w:color w:val="000000"/>
      <w:szCs w:val="24"/>
    </w:rPr>
  </w:style>
  <w:style w:type="character" w:customStyle="1" w:styleId="30">
    <w:name w:val="标题 3 字符"/>
    <w:aliases w:val="楷体三号 字符"/>
    <w:basedOn w:val="a0"/>
    <w:link w:val="3"/>
    <w:uiPriority w:val="9"/>
    <w:rsid w:val="00F72809"/>
    <w:rPr>
      <w:rFonts w:cs="Times New Roman (正文 CS 字体)"/>
      <w:bCs/>
      <w:color w:val="000000" w:themeColor="text1"/>
    </w:rPr>
  </w:style>
  <w:style w:type="paragraph" w:styleId="a3">
    <w:name w:val="header"/>
    <w:basedOn w:val="a"/>
    <w:link w:val="a4"/>
    <w:uiPriority w:val="99"/>
    <w:unhideWhenUsed/>
    <w:rsid w:val="00711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13E2"/>
    <w:rPr>
      <w:rFonts w:ascii="仿宋" w:hAnsi="仿宋" w:cs="仿宋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13E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13E2"/>
    <w:rPr>
      <w:rFonts w:ascii="仿宋" w:hAnsi="仿宋" w:cs="仿宋"/>
      <w:color w:val="000000"/>
      <w:sz w:val="18"/>
      <w:szCs w:val="18"/>
    </w:rPr>
  </w:style>
  <w:style w:type="table" w:styleId="a7">
    <w:name w:val="Table Grid"/>
    <w:basedOn w:val="a1"/>
    <w:uiPriority w:val="39"/>
    <w:rsid w:val="00711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c32085</dc:creator>
  <cp:keywords/>
  <dc:description/>
  <cp:lastModifiedBy>c32085</cp:lastModifiedBy>
  <cp:revision>4</cp:revision>
  <dcterms:created xsi:type="dcterms:W3CDTF">2024-08-05T05:44:00Z</dcterms:created>
  <dcterms:modified xsi:type="dcterms:W3CDTF">2024-08-05T05:45:00Z</dcterms:modified>
</cp:coreProperties>
</file>