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1CBA3">
      <w:pPr>
        <w:jc w:val="center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关于召开202</w:t>
      </w:r>
      <w:r>
        <w:rPr>
          <w:rFonts w:hint="eastAsia"/>
          <w:b/>
          <w:bCs/>
          <w:sz w:val="40"/>
          <w:szCs w:val="44"/>
          <w:lang w:val="en-US" w:eastAsia="zh-CN"/>
        </w:rPr>
        <w:t>5年</w:t>
      </w:r>
      <w:r>
        <w:rPr>
          <w:rFonts w:hint="eastAsia"/>
          <w:b/>
          <w:bCs/>
          <w:sz w:val="40"/>
          <w:szCs w:val="44"/>
        </w:rPr>
        <w:t>铝车轮质量协会</w:t>
      </w:r>
    </w:p>
    <w:p w14:paraId="2734FDFB"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4"/>
        </w:rPr>
        <w:t>会员大会的通知</w:t>
      </w:r>
    </w:p>
    <w:p w14:paraId="1F71357B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各会员单位：</w:t>
      </w:r>
    </w:p>
    <w:p w14:paraId="377E1D5B">
      <w:pPr>
        <w:ind w:firstLine="56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为进一步深化产业协同创新，加强行业交流，促进铝车轮行业质量提升和技术进步，经研究决定，铝车轮质量协会将于2025年6月25日至26日在湖北武汉召开“2025年铝车轮质量协会会员大会”。本次大会将聚焦行业发展趋势，共商质量提升大计，现将有关事项通知如下： </w:t>
      </w:r>
      <w:r>
        <w:rPr>
          <w:rFonts w:hint="eastAsia"/>
        </w:rPr>
        <w:t xml:space="preserve"> </w:t>
      </w:r>
    </w:p>
    <w:p w14:paraId="5DAB3BF7">
      <w:pPr>
        <w:tabs>
          <w:tab w:val="left" w:pos="2827"/>
        </w:tabs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一、会议组织</w:t>
      </w:r>
    </w:p>
    <w:p w14:paraId="68693EB4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主办单位：铝车轮质量协会</w:t>
      </w:r>
    </w:p>
    <w:p w14:paraId="1FD45042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承办单位：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江苏长三角轮毂科技有限公司</w:t>
      </w:r>
    </w:p>
    <w:p w14:paraId="05138659">
      <w:pPr>
        <w:tabs>
          <w:tab w:val="left" w:pos="2827"/>
        </w:tabs>
        <w:spacing w:line="360" w:lineRule="auto"/>
        <w:ind w:firstLine="1960" w:firstLineChars="7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武汉华中数控股份有限公司</w:t>
      </w:r>
    </w:p>
    <w:p w14:paraId="611BBD3B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单位：中信戴卡股份有限公司</w:t>
      </w:r>
    </w:p>
    <w:p w14:paraId="695767F7">
      <w:pPr>
        <w:tabs>
          <w:tab w:val="left" w:pos="2827"/>
        </w:tabs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立中集团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保定安保能冶金设备有限公司</w:t>
      </w:r>
    </w:p>
    <w:p w14:paraId="580726FF">
      <w:pPr>
        <w:tabs>
          <w:tab w:val="left" w:pos="2827"/>
        </w:tabs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擎天材料科技有限公司</w:t>
      </w:r>
    </w:p>
    <w:p w14:paraId="03376DD9">
      <w:pPr>
        <w:tabs>
          <w:tab w:val="left" w:pos="2827"/>
        </w:tabs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浙江天功精密机械有限公司</w:t>
      </w:r>
    </w:p>
    <w:p w14:paraId="4CB6CDC4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合作媒体：《特种铸造及有色合金》杂志社</w:t>
      </w:r>
    </w:p>
    <w:p w14:paraId="2B372936">
      <w:pPr>
        <w:tabs>
          <w:tab w:val="left" w:pos="2827"/>
        </w:tabs>
        <w:spacing w:line="360" w:lineRule="auto"/>
        <w:ind w:firstLine="1960" w:firstLineChars="7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《轻合金加工技术》</w:t>
      </w:r>
    </w:p>
    <w:p w14:paraId="68E4E414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轮胎世界网</w:t>
      </w:r>
    </w:p>
    <w:p w14:paraId="45E78309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涂料采购网</w:t>
      </w:r>
    </w:p>
    <w:p w14:paraId="4535A5F2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世铝网</w:t>
      </w:r>
    </w:p>
    <w:p w14:paraId="4B98B1B0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慧聪汽车网</w:t>
      </w:r>
    </w:p>
    <w:p w14:paraId="27911CBB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九州传媒</w:t>
      </w:r>
    </w:p>
    <w:p w14:paraId="218355FC">
      <w:pPr>
        <w:tabs>
          <w:tab w:val="left" w:pos="2827"/>
        </w:tabs>
        <w:spacing w:line="360" w:lineRule="auto"/>
        <w:ind w:firstLine="2240" w:firstLineChars="8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铝合金轮毂网</w:t>
      </w:r>
    </w:p>
    <w:p w14:paraId="15FC3F65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会议主题</w:t>
      </w:r>
    </w:p>
    <w:p w14:paraId="2C8786B0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“铝”力同行·“质”赢未来——2025铝车轮行业高质量发展大会</w:t>
      </w:r>
    </w:p>
    <w:p w14:paraId="662EADA7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会议时间</w:t>
      </w:r>
    </w:p>
    <w:p w14:paraId="79C8A838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日-2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03D0244C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会议地点</w:t>
      </w:r>
    </w:p>
    <w:p w14:paraId="68DEA973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ME隐和国际酒店</w:t>
      </w:r>
    </w:p>
    <w:p w14:paraId="78047DEB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地址：湖北省武汉市江夏区佛祖岭街道东湖新技术开发区大学园路16号宇辰大厦1楼</w:t>
      </w:r>
    </w:p>
    <w:p w14:paraId="665479AE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会议规模</w:t>
      </w:r>
    </w:p>
    <w:p w14:paraId="1BA4DCBC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200人左右</w:t>
      </w:r>
    </w:p>
    <w:p w14:paraId="351CDCF5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会议议程</w:t>
      </w:r>
    </w:p>
    <w:tbl>
      <w:tblPr>
        <w:tblStyle w:val="2"/>
        <w:tblW w:w="8522" w:type="dxa"/>
        <w:tblInd w:w="9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5028"/>
      </w:tblGrid>
      <w:tr w14:paraId="32F1867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CCCCCC" w:themeFill="dark1" w:themeFillTint="32"/>
            <w:noWrap/>
            <w:vAlign w:val="center"/>
          </w:tcPr>
          <w:p w14:paraId="791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809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8090C"/>
                <w:kern w:val="0"/>
                <w:sz w:val="22"/>
                <w:szCs w:val="22"/>
                <w:u w:val="none"/>
                <w:lang w:val="en-US" w:eastAsia="zh-CN" w:bidi="ar"/>
              </w:rPr>
              <w:t>6月25日</w:t>
            </w:r>
          </w:p>
        </w:tc>
      </w:tr>
      <w:tr w14:paraId="2A58B17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7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 — 21:00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E0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</w:t>
            </w:r>
          </w:p>
        </w:tc>
      </w:tr>
      <w:tr w14:paraId="185708E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F4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 — 18:30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AF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理事会议</w:t>
            </w:r>
          </w:p>
        </w:tc>
      </w:tr>
      <w:tr w14:paraId="0391FFA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2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 — 20:00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C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自助晚餐</w:t>
            </w:r>
          </w:p>
        </w:tc>
      </w:tr>
      <w:tr w14:paraId="7D8D78F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 w14:paraId="4AA0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8090C"/>
                <w:kern w:val="0"/>
                <w:sz w:val="22"/>
                <w:szCs w:val="22"/>
                <w:u w:val="none"/>
                <w:lang w:val="en-US" w:eastAsia="zh-CN" w:bidi="ar"/>
              </w:rPr>
              <w:t>6月26日</w:t>
            </w:r>
          </w:p>
        </w:tc>
      </w:tr>
      <w:tr w14:paraId="6E515D6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28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 — 08:40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6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</w:tr>
      <w:tr w14:paraId="2E3148C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08:40 — 12:00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主题报告</w:t>
            </w:r>
          </w:p>
        </w:tc>
      </w:tr>
      <w:tr w14:paraId="2C9357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EF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 — 13:30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6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自助午餐</w:t>
            </w:r>
          </w:p>
        </w:tc>
      </w:tr>
      <w:tr w14:paraId="663CFD8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 — 17:00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7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主题报告</w:t>
            </w:r>
          </w:p>
        </w:tc>
      </w:tr>
      <w:tr w14:paraId="2C9A968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35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 — 17:30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4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合影留念</w:t>
            </w:r>
          </w:p>
        </w:tc>
      </w:tr>
      <w:tr w14:paraId="599FF22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E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 — 18:30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D1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参观企业</w:t>
            </w:r>
          </w:p>
        </w:tc>
      </w:tr>
      <w:tr w14:paraId="3175E84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18:30 — 20:30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CB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招待晚宴</w:t>
            </w:r>
          </w:p>
        </w:tc>
      </w:tr>
    </w:tbl>
    <w:p w14:paraId="37B3A568">
      <w:pPr>
        <w:numPr>
          <w:numId w:val="0"/>
        </w:num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议程如有变更，以现场安排为准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66CBCF5F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会场报告征集</w:t>
      </w:r>
    </w:p>
    <w:p w14:paraId="01FA2FB1">
      <w:pPr>
        <w:numPr>
          <w:ilvl w:val="0"/>
          <w:numId w:val="0"/>
        </w:numPr>
        <w:tabs>
          <w:tab w:val="left" w:pos="2827"/>
        </w:tabs>
        <w:spacing w:line="360" w:lineRule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会将邀请相关专家重点聚焦行业创新、质量管控、降本增效等行业痛点，通过现场展示与研讨分享行业智慧。有意向进行报告交流的单位，请及时与会务组联系，获取详细申报要求及流程，共同打造高质量的行业交流平台。</w:t>
      </w:r>
    </w:p>
    <w:p w14:paraId="7EEC6E11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收费标准</w:t>
      </w:r>
    </w:p>
    <w:p w14:paraId="7D7C8B1B">
      <w:pPr>
        <w:numPr>
          <w:ilvl w:val="0"/>
          <w:numId w:val="2"/>
        </w:numPr>
        <w:tabs>
          <w:tab w:val="left" w:pos="2827"/>
        </w:tabs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会议费</w:t>
      </w:r>
    </w:p>
    <w:p w14:paraId="22A27AA2">
      <w:pPr>
        <w:numPr>
          <w:ilvl w:val="0"/>
          <w:numId w:val="0"/>
        </w:numPr>
        <w:tabs>
          <w:tab w:val="left" w:pos="2827"/>
        </w:tabs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会员企业：1500元/人、非会员企业：2500元/人</w:t>
      </w:r>
    </w:p>
    <w:p w14:paraId="19AD07A6">
      <w:pPr>
        <w:numPr>
          <w:ilvl w:val="0"/>
          <w:numId w:val="2"/>
        </w:numPr>
        <w:tabs>
          <w:tab w:val="left" w:pos="2827"/>
        </w:tabs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支持单位</w:t>
      </w:r>
    </w:p>
    <w:p w14:paraId="547F947F">
      <w:pPr>
        <w:numPr>
          <w:ilvl w:val="0"/>
          <w:numId w:val="0"/>
        </w:numPr>
        <w:tabs>
          <w:tab w:val="left" w:pos="2827"/>
        </w:tabs>
        <w:spacing w:line="360" w:lineRule="auto"/>
        <w:ind w:left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大会为支持单位提供全方位、多渠道宣传，支持单位权益与费用，请与协会秘书处联系。</w:t>
      </w:r>
    </w:p>
    <w:p w14:paraId="01BF712D">
      <w:pPr>
        <w:numPr>
          <w:ilvl w:val="0"/>
          <w:numId w:val="0"/>
        </w:numPr>
        <w:tabs>
          <w:tab w:val="left" w:pos="2827"/>
        </w:tabs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（三）现场展位</w:t>
      </w:r>
    </w:p>
    <w:p w14:paraId="03F4780E">
      <w:pPr>
        <w:numPr>
          <w:ilvl w:val="0"/>
          <w:numId w:val="0"/>
        </w:numPr>
        <w:tabs>
          <w:tab w:val="left" w:pos="2827"/>
        </w:tabs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会场外设置少量展位，按报名顺序满额为止，展位费：5000元/个。</w:t>
      </w:r>
    </w:p>
    <w:p w14:paraId="5ADF7758">
      <w:pPr>
        <w:numPr>
          <w:ilvl w:val="0"/>
          <w:numId w:val="0"/>
        </w:numPr>
        <w:tabs>
          <w:tab w:val="left" w:pos="2827"/>
        </w:tabs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（四）会议住宿</w:t>
      </w:r>
    </w:p>
    <w:p w14:paraId="6D4F4633">
      <w:pPr>
        <w:numPr>
          <w:ilvl w:val="0"/>
          <w:numId w:val="0"/>
        </w:numPr>
        <w:tabs>
          <w:tab w:val="left" w:pos="2827"/>
        </w:tabs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ME隐和国际酒店：大床/标间（含早）298元/间，参会代表前台自付。</w:t>
      </w:r>
    </w:p>
    <w:p w14:paraId="27211E0E">
      <w:pPr>
        <w:numPr>
          <w:ilvl w:val="0"/>
          <w:numId w:val="0"/>
        </w:numPr>
        <w:tabs>
          <w:tab w:val="left" w:pos="2827"/>
        </w:tabs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酒店联系人：舒玲 137 9780 4045</w:t>
      </w:r>
    </w:p>
    <w:p w14:paraId="70D7BBA8">
      <w:pPr>
        <w:numPr>
          <w:ilvl w:val="0"/>
          <w:numId w:val="0"/>
        </w:numPr>
        <w:tabs>
          <w:tab w:val="left" w:pos="2827"/>
        </w:tabs>
        <w:spacing w:line="360" w:lineRule="auto"/>
        <w:ind w:leftChars="0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温馨提示：酒店房间数量有限，请尽早完成预订，以免影响行程安排。</w:t>
      </w:r>
    </w:p>
    <w:p w14:paraId="6A1CE8FE">
      <w:pPr>
        <w:numPr>
          <w:ilvl w:val="0"/>
          <w:numId w:val="1"/>
        </w:numPr>
        <w:tabs>
          <w:tab w:val="left" w:pos="2827"/>
        </w:tabs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收款账户</w:t>
      </w:r>
    </w:p>
    <w:p w14:paraId="247F9852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收款单位：泗阳县铝车轮质量协会</w:t>
      </w:r>
    </w:p>
    <w:p w14:paraId="2DBB51EF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开户银行：江苏泗阳农村商业银行股份有限公司开发区支行</w:t>
      </w:r>
    </w:p>
    <w:p w14:paraId="37180E88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银行账户：3213230381010000089941</w:t>
      </w:r>
    </w:p>
    <w:p w14:paraId="7CCF8F3D">
      <w:pPr>
        <w:numPr>
          <w:ilvl w:val="0"/>
          <w:numId w:val="0"/>
        </w:numPr>
        <w:tabs>
          <w:tab w:val="left" w:pos="2827"/>
        </w:tabs>
        <w:spacing w:line="360" w:lineRule="auto"/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（汇款请注明‘2025 CAW会员大会’）</w:t>
      </w:r>
    </w:p>
    <w:p w14:paraId="4F4798F6">
      <w:pPr>
        <w:tabs>
          <w:tab w:val="left" w:pos="2827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会务组联系方式</w:t>
      </w:r>
    </w:p>
    <w:p w14:paraId="298482A4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合作联系人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 雷15371356952</w:t>
      </w:r>
    </w:p>
    <w:p w14:paraId="4D21EAEA">
      <w:pPr>
        <w:tabs>
          <w:tab w:val="left" w:pos="2827"/>
        </w:tabs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会务联系人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张学茹13382326411   樊  红18936978580 </w:t>
      </w:r>
    </w:p>
    <w:p w14:paraId="49982D49">
      <w:pPr>
        <w:tabs>
          <w:tab w:val="left" w:pos="2827"/>
        </w:tabs>
        <w:spacing w:line="360" w:lineRule="auto"/>
        <w:ind w:firstLine="2240" w:firstLineChars="8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胡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苒15261221603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朱 捷18360245852</w:t>
      </w:r>
    </w:p>
    <w:p w14:paraId="44EDB1F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十一、附件：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 w14:paraId="39AD2EA5"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会议回执表</w:t>
      </w:r>
    </w:p>
    <w:p w14:paraId="668FBA30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</w:p>
    <w:p w14:paraId="0323805A">
      <w:pPr>
        <w:rPr>
          <w:rFonts w:hint="eastAsia"/>
        </w:rPr>
      </w:pPr>
    </w:p>
    <w:p w14:paraId="79355A73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铝车轮质量协会</w:t>
      </w:r>
    </w:p>
    <w:p w14:paraId="658373F7">
      <w:pPr>
        <w:numPr>
          <w:ilvl w:val="0"/>
          <w:numId w:val="0"/>
        </w:numPr>
        <w:ind w:left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2025年5月19日</w:t>
      </w:r>
    </w:p>
    <w:p w14:paraId="480D353F">
      <w:pPr>
        <w:tabs>
          <w:tab w:val="left" w:pos="921"/>
        </w:tabs>
        <w:bidi w:val="0"/>
        <w:jc w:val="left"/>
        <w:rPr>
          <w:rFonts w:hint="eastAsia"/>
          <w:b/>
          <w:bCs/>
          <w:lang w:val="en-US" w:eastAsia="zh-CN"/>
        </w:rPr>
      </w:pPr>
    </w:p>
    <w:p w14:paraId="462C57BE">
      <w:pPr>
        <w:tabs>
          <w:tab w:val="left" w:pos="921"/>
        </w:tabs>
        <w:bidi w:val="0"/>
        <w:jc w:val="left"/>
        <w:rPr>
          <w:rFonts w:hint="eastAsia"/>
          <w:b/>
          <w:bCs/>
          <w:lang w:val="en-US" w:eastAsia="zh-CN"/>
        </w:rPr>
      </w:pPr>
    </w:p>
    <w:p w14:paraId="64AB02EF">
      <w:pPr>
        <w:tabs>
          <w:tab w:val="left" w:pos="921"/>
        </w:tabs>
        <w:bidi w:val="0"/>
        <w:jc w:val="left"/>
        <w:rPr>
          <w:rFonts w:hint="eastAsia"/>
          <w:b/>
          <w:bCs/>
          <w:lang w:val="en-US" w:eastAsia="zh-CN"/>
        </w:rPr>
      </w:pPr>
    </w:p>
    <w:p w14:paraId="6463BC74">
      <w:pPr>
        <w:tabs>
          <w:tab w:val="left" w:pos="921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附件：</w:t>
      </w:r>
    </w:p>
    <w:p w14:paraId="7B0380AC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5年</w:t>
      </w:r>
      <w:r>
        <w:rPr>
          <w:rFonts w:hint="eastAsia"/>
          <w:b/>
          <w:bCs/>
          <w:sz w:val="36"/>
          <w:szCs w:val="36"/>
        </w:rPr>
        <w:t>铝车轮质量协会</w:t>
      </w:r>
    </w:p>
    <w:p w14:paraId="689154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会员大会参会回执表</w:t>
      </w:r>
    </w:p>
    <w:p w14:paraId="62D33B87">
      <w:pPr>
        <w:spacing w:line="360" w:lineRule="auto"/>
        <w:ind w:firstLine="600" w:firstLineChars="200"/>
        <w:jc w:val="left"/>
        <w:rPr>
          <w:rFonts w:ascii="黑体" w:eastAsia="黑体"/>
          <w:sz w:val="30"/>
          <w:szCs w:val="30"/>
        </w:rPr>
      </w:pPr>
    </w:p>
    <w:p w14:paraId="5B86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单位名称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</w:p>
    <w:tbl>
      <w:tblPr>
        <w:tblStyle w:val="2"/>
        <w:tblpPr w:leftFromText="180" w:rightFromText="180" w:vertAnchor="text" w:horzAnchor="page" w:tblpX="1789" w:tblpY="534"/>
        <w:tblOverlap w:val="never"/>
        <w:tblW w:w="8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41"/>
        <w:gridCol w:w="1137"/>
        <w:gridCol w:w="2360"/>
        <w:gridCol w:w="2553"/>
      </w:tblGrid>
      <w:tr w14:paraId="4409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299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参会人</w:t>
            </w:r>
          </w:p>
          <w:p w14:paraId="20FBDA3F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信息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7B8EF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CAA1C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CAB63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3AF1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手机号码</w:t>
            </w:r>
          </w:p>
        </w:tc>
      </w:tr>
      <w:tr w14:paraId="265A0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0703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66C2"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8108">
            <w:pPr>
              <w:autoSpaceDE w:val="0"/>
              <w:autoSpaceDN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F3523">
            <w:pPr>
              <w:autoSpaceDE w:val="0"/>
              <w:autoSpaceDN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4ABEA">
            <w:pPr>
              <w:autoSpaceDE w:val="0"/>
              <w:autoSpaceDN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3C2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B50E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6F6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87D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971FD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9C3E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14:paraId="73FF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B733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CB89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D6281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A8E04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7FA77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14:paraId="4A83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C1C3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18F2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2A3F2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D6D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24ACC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14:paraId="263E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EEEB">
            <w:pPr>
              <w:autoSpaceDE w:val="0"/>
              <w:autoSpaceDN w:val="0"/>
              <w:spacing w:line="281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1"/>
              </w:rPr>
              <w:t>*开票信息（本次会议的参会费一律开具普通发票）*</w:t>
            </w:r>
          </w:p>
        </w:tc>
      </w:tr>
      <w:tr w14:paraId="0C74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365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发票抬头：</w:t>
            </w:r>
          </w:p>
          <w:p w14:paraId="1ABD0E6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纳税人识别号：</w:t>
            </w:r>
          </w:p>
          <w:p w14:paraId="02838C9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接收电子发票邮箱：</w:t>
            </w:r>
          </w:p>
        </w:tc>
      </w:tr>
    </w:tbl>
    <w:p w14:paraId="30FF4466">
      <w:pPr>
        <w:tabs>
          <w:tab w:val="left" w:pos="921"/>
        </w:tabs>
        <w:bidi w:val="0"/>
        <w:jc w:val="left"/>
        <w:rPr>
          <w:rFonts w:hint="eastAsia"/>
          <w:lang w:val="en-US" w:eastAsia="zh-CN"/>
        </w:rPr>
      </w:pPr>
    </w:p>
    <w:p w14:paraId="53CC54B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588640">
      <w:pPr>
        <w:tabs>
          <w:tab w:val="left" w:pos="771"/>
        </w:tabs>
        <w:bidi w:val="0"/>
        <w:jc w:val="left"/>
        <w:rPr>
          <w:rFonts w:hint="eastAsia"/>
        </w:rPr>
      </w:pPr>
    </w:p>
    <w:p w14:paraId="1747215E">
      <w:pPr>
        <w:tabs>
          <w:tab w:val="left" w:pos="77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5CC4F"/>
    <w:multiLevelType w:val="singleLevel"/>
    <w:tmpl w:val="DA55CC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CD200C"/>
    <w:multiLevelType w:val="singleLevel"/>
    <w:tmpl w:val="7BCD20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3585"/>
    <w:rsid w:val="0F656C1F"/>
    <w:rsid w:val="1CE05551"/>
    <w:rsid w:val="20955535"/>
    <w:rsid w:val="20EF1E05"/>
    <w:rsid w:val="21053D48"/>
    <w:rsid w:val="30270C29"/>
    <w:rsid w:val="36B1143F"/>
    <w:rsid w:val="403A19C4"/>
    <w:rsid w:val="468F1C62"/>
    <w:rsid w:val="46F777AE"/>
    <w:rsid w:val="4F436A1A"/>
    <w:rsid w:val="5DEE2AC3"/>
    <w:rsid w:val="60083626"/>
    <w:rsid w:val="62901133"/>
    <w:rsid w:val="63365178"/>
    <w:rsid w:val="63512C5A"/>
    <w:rsid w:val="63D659F4"/>
    <w:rsid w:val="74C01014"/>
    <w:rsid w:val="75F565AE"/>
    <w:rsid w:val="77922092"/>
    <w:rsid w:val="77D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1022</Words>
  <Characters>1157</Characters>
  <Lines>0</Lines>
  <Paragraphs>0</Paragraphs>
  <TotalTime>1</TotalTime>
  <ScaleCrop>false</ScaleCrop>
  <LinksUpToDate>false</LinksUpToDate>
  <CharactersWithSpaces>1216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2025-04-08T02:34:00Z</dcterms:created>
  <dc:creator>Administrator.SC-202002261055</dc:creator>
  <cp:lastModifiedBy>WPS_1688522390</cp:lastModifiedBy>
  <dcterms:modified xsi:type="dcterms:W3CDTF">2025-06-10T07:23:19Z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eyJoZGlkIjoiM2ZmMTE1MmZkZjUzZDI1OGVlZGNmZTIwYjVhOWQ0NjkiLCJ1c2VySWQiOiIxNTEwNzY3ODI2In0=</vt:lpwstr>
  </property>
  <property fmtid="{D5CDD505-2E9C-101B-9397-08002B2CF9AE}" pid="4" name="ICV">
    <vt:lpwstr>78D2CAA199EE4229A1A064653C486061_13</vt:lpwstr>
  </property>
</Properties>
</file>